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6B5" w:rsidRPr="00882457" w:rsidRDefault="008833DA">
      <w:pPr>
        <w:rPr>
          <w:b/>
          <w:sz w:val="32"/>
          <w:szCs w:val="32"/>
          <w:u w:val="single"/>
        </w:rPr>
      </w:pPr>
      <w:r w:rsidRPr="00882457">
        <w:rPr>
          <w:b/>
          <w:sz w:val="32"/>
          <w:szCs w:val="32"/>
          <w:u w:val="single"/>
        </w:rPr>
        <w:t>RULES WOMAN</w:t>
      </w:r>
      <w:r w:rsidR="00882457" w:rsidRPr="00882457">
        <w:rPr>
          <w:b/>
          <w:sz w:val="32"/>
          <w:szCs w:val="32"/>
          <w:u w:val="single"/>
        </w:rPr>
        <w:t>’S</w:t>
      </w:r>
      <w:r w:rsidRPr="00882457">
        <w:rPr>
          <w:b/>
          <w:sz w:val="32"/>
          <w:szCs w:val="32"/>
          <w:u w:val="single"/>
        </w:rPr>
        <w:t xml:space="preserve"> MODEL</w:t>
      </w:r>
      <w:r w:rsidR="00882457" w:rsidRPr="00882457">
        <w:rPr>
          <w:b/>
          <w:sz w:val="32"/>
          <w:szCs w:val="32"/>
          <w:u w:val="single"/>
        </w:rPr>
        <w:t xml:space="preserve"> PHYSIQUE</w:t>
      </w:r>
    </w:p>
    <w:p w:rsidR="008833DA" w:rsidRPr="00E373AA" w:rsidRDefault="008833DA" w:rsidP="008833DA">
      <w:pPr>
        <w:rPr>
          <w:b/>
          <w:sz w:val="28"/>
          <w:szCs w:val="28"/>
          <w:lang w:val="en-US"/>
        </w:rPr>
      </w:pPr>
      <w:r w:rsidRPr="00E373AA">
        <w:rPr>
          <w:b/>
          <w:sz w:val="28"/>
          <w:szCs w:val="28"/>
          <w:lang w:val="en-US"/>
        </w:rPr>
        <w:t>1.Categories:</w:t>
      </w:r>
    </w:p>
    <w:p w:rsidR="008833DA" w:rsidRPr="009035C4" w:rsidRDefault="008833DA" w:rsidP="008833DA">
      <w:pPr>
        <w:ind w:left="708"/>
        <w:rPr>
          <w:b/>
          <w:sz w:val="28"/>
          <w:szCs w:val="28"/>
          <w:lang w:val="en-US"/>
        </w:rPr>
      </w:pPr>
      <w:r w:rsidRPr="009035C4">
        <w:rPr>
          <w:b/>
          <w:sz w:val="28"/>
          <w:szCs w:val="28"/>
          <w:lang w:val="en-US"/>
        </w:rPr>
        <w:t xml:space="preserve">There are </w:t>
      </w:r>
      <w:r w:rsidR="00882457">
        <w:rPr>
          <w:b/>
          <w:sz w:val="28"/>
          <w:szCs w:val="28"/>
          <w:lang w:val="en-US"/>
        </w:rPr>
        <w:t>4</w:t>
      </w:r>
      <w:r w:rsidRPr="009035C4">
        <w:rPr>
          <w:b/>
          <w:sz w:val="28"/>
          <w:szCs w:val="28"/>
          <w:lang w:val="en-US"/>
        </w:rPr>
        <w:t xml:space="preserve"> categories in women’s model physique.</w:t>
      </w:r>
    </w:p>
    <w:p w:rsidR="008833DA" w:rsidRDefault="008833DA" w:rsidP="008833DA">
      <w:pPr>
        <w:pStyle w:val="Lijstalinea"/>
        <w:numPr>
          <w:ilvl w:val="0"/>
          <w:numId w:val="1"/>
        </w:numPr>
        <w:rPr>
          <w:b/>
          <w:sz w:val="28"/>
          <w:szCs w:val="28"/>
          <w:lang w:val="en-US"/>
        </w:rPr>
      </w:pPr>
      <w:r>
        <w:rPr>
          <w:b/>
          <w:sz w:val="28"/>
          <w:szCs w:val="28"/>
          <w:lang w:val="en-US"/>
        </w:rPr>
        <w:t>Up to 1</w:t>
      </w:r>
      <w:r w:rsidR="00882457">
        <w:rPr>
          <w:b/>
          <w:sz w:val="28"/>
          <w:szCs w:val="28"/>
          <w:lang w:val="en-US"/>
        </w:rPr>
        <w:t>60</w:t>
      </w:r>
      <w:r>
        <w:rPr>
          <w:b/>
          <w:sz w:val="28"/>
          <w:szCs w:val="28"/>
          <w:lang w:val="en-US"/>
        </w:rPr>
        <w:t xml:space="preserve"> cm</w:t>
      </w:r>
    </w:p>
    <w:p w:rsidR="008833DA" w:rsidRDefault="00882457" w:rsidP="008833DA">
      <w:pPr>
        <w:pStyle w:val="Lijstalinea"/>
        <w:numPr>
          <w:ilvl w:val="0"/>
          <w:numId w:val="1"/>
        </w:numPr>
        <w:rPr>
          <w:b/>
          <w:sz w:val="28"/>
          <w:szCs w:val="28"/>
          <w:lang w:val="en-US"/>
        </w:rPr>
      </w:pPr>
      <w:r>
        <w:rPr>
          <w:b/>
          <w:sz w:val="28"/>
          <w:szCs w:val="28"/>
          <w:lang w:val="en-US"/>
        </w:rPr>
        <w:t>Up to</w:t>
      </w:r>
      <w:r w:rsidR="008833DA">
        <w:rPr>
          <w:b/>
          <w:sz w:val="28"/>
          <w:szCs w:val="28"/>
          <w:lang w:val="en-US"/>
        </w:rPr>
        <w:t xml:space="preserve"> 165 cm</w:t>
      </w:r>
    </w:p>
    <w:p w:rsidR="00882457" w:rsidRDefault="00882457" w:rsidP="008833DA">
      <w:pPr>
        <w:pStyle w:val="Lijstalinea"/>
        <w:numPr>
          <w:ilvl w:val="0"/>
          <w:numId w:val="1"/>
        </w:numPr>
        <w:rPr>
          <w:b/>
          <w:sz w:val="28"/>
          <w:szCs w:val="28"/>
          <w:lang w:val="en-US"/>
        </w:rPr>
      </w:pPr>
      <w:r>
        <w:rPr>
          <w:b/>
          <w:sz w:val="28"/>
          <w:szCs w:val="28"/>
          <w:lang w:val="en-US"/>
        </w:rPr>
        <w:t>Up to 170 cm</w:t>
      </w:r>
    </w:p>
    <w:p w:rsidR="00882457" w:rsidRDefault="00882457" w:rsidP="008833DA">
      <w:pPr>
        <w:pStyle w:val="Lijstalinea"/>
        <w:numPr>
          <w:ilvl w:val="0"/>
          <w:numId w:val="1"/>
        </w:numPr>
        <w:rPr>
          <w:b/>
          <w:sz w:val="28"/>
          <w:szCs w:val="28"/>
          <w:lang w:val="en-US"/>
        </w:rPr>
      </w:pPr>
      <w:r>
        <w:rPr>
          <w:b/>
          <w:sz w:val="28"/>
          <w:szCs w:val="28"/>
          <w:lang w:val="en-US"/>
        </w:rPr>
        <w:t>Over 170 cm</w:t>
      </w:r>
    </w:p>
    <w:p w:rsidR="008833DA" w:rsidRPr="00255D40" w:rsidRDefault="008833DA" w:rsidP="008833DA">
      <w:pPr>
        <w:ind w:firstLine="708"/>
        <w:rPr>
          <w:b/>
          <w:color w:val="FF0000"/>
          <w:sz w:val="28"/>
          <w:szCs w:val="28"/>
          <w:lang w:val="en-US"/>
        </w:rPr>
      </w:pPr>
      <w:r w:rsidRPr="00255D40">
        <w:rPr>
          <w:b/>
          <w:color w:val="FF0000"/>
          <w:sz w:val="28"/>
          <w:szCs w:val="28"/>
          <w:lang w:val="en-US"/>
        </w:rPr>
        <w:t>More categories may be added at any</w:t>
      </w:r>
      <w:r w:rsidR="00662DC3">
        <w:rPr>
          <w:b/>
          <w:color w:val="FF0000"/>
          <w:sz w:val="28"/>
          <w:szCs w:val="28"/>
          <w:lang w:val="en-US"/>
        </w:rPr>
        <w:t xml:space="preserve"> time if so decided by the W</w:t>
      </w:r>
      <w:r w:rsidR="00882457">
        <w:rPr>
          <w:b/>
          <w:color w:val="FF0000"/>
          <w:sz w:val="28"/>
          <w:szCs w:val="28"/>
          <w:lang w:val="en-US"/>
        </w:rPr>
        <w:t>BPF</w:t>
      </w:r>
    </w:p>
    <w:p w:rsidR="008833DA" w:rsidRDefault="008833DA" w:rsidP="008833DA">
      <w:pPr>
        <w:rPr>
          <w:b/>
          <w:sz w:val="28"/>
          <w:szCs w:val="28"/>
          <w:lang w:val="en-US"/>
        </w:rPr>
      </w:pPr>
      <w:r>
        <w:rPr>
          <w:b/>
          <w:sz w:val="28"/>
          <w:szCs w:val="28"/>
          <w:lang w:val="en-US"/>
        </w:rPr>
        <w:t>2. Rounds:</w:t>
      </w:r>
    </w:p>
    <w:p w:rsidR="008833DA" w:rsidRDefault="008833DA" w:rsidP="008833DA">
      <w:pPr>
        <w:rPr>
          <w:b/>
          <w:sz w:val="28"/>
          <w:szCs w:val="28"/>
          <w:lang w:val="en-US"/>
        </w:rPr>
      </w:pPr>
      <w:r>
        <w:rPr>
          <w:b/>
          <w:sz w:val="28"/>
          <w:szCs w:val="28"/>
          <w:lang w:val="en-US"/>
        </w:rPr>
        <w:t xml:space="preserve">Women’s Model </w:t>
      </w:r>
      <w:r w:rsidR="00882457">
        <w:rPr>
          <w:b/>
          <w:sz w:val="28"/>
          <w:szCs w:val="28"/>
          <w:lang w:val="en-US"/>
        </w:rPr>
        <w:t xml:space="preserve">physique </w:t>
      </w:r>
      <w:r>
        <w:rPr>
          <w:b/>
          <w:sz w:val="28"/>
          <w:szCs w:val="28"/>
          <w:lang w:val="en-US"/>
        </w:rPr>
        <w:t>consists of two rounds as follow:</w:t>
      </w:r>
    </w:p>
    <w:p w:rsidR="008833DA" w:rsidRPr="008833DA" w:rsidRDefault="008833DA" w:rsidP="008833DA">
      <w:pPr>
        <w:rPr>
          <w:b/>
          <w:sz w:val="28"/>
          <w:szCs w:val="28"/>
          <w:lang w:val="en-US"/>
        </w:rPr>
      </w:pPr>
    </w:p>
    <w:p w:rsidR="008833DA" w:rsidRDefault="008833DA" w:rsidP="008833DA">
      <w:pPr>
        <w:rPr>
          <w:b/>
          <w:sz w:val="28"/>
          <w:szCs w:val="28"/>
          <w:lang w:val="en-US"/>
        </w:rPr>
      </w:pPr>
      <w:r>
        <w:rPr>
          <w:b/>
          <w:sz w:val="28"/>
          <w:szCs w:val="28"/>
          <w:lang w:val="en-US"/>
        </w:rPr>
        <w:t>Round 1:</w:t>
      </w:r>
    </w:p>
    <w:p w:rsidR="008833DA" w:rsidRDefault="008833DA" w:rsidP="008833DA">
      <w:pPr>
        <w:rPr>
          <w:b/>
          <w:sz w:val="28"/>
          <w:szCs w:val="28"/>
          <w:lang w:val="en-US"/>
        </w:rPr>
      </w:pPr>
      <w:r>
        <w:rPr>
          <w:b/>
          <w:sz w:val="28"/>
          <w:szCs w:val="28"/>
          <w:lang w:val="en-US"/>
        </w:rPr>
        <w:t>The competitors will enter the stage one by one, they will be introduced by number, name and country and may upon their discretion present a few poses (Bodybuilding and vulgar Poses are not allowed) during their “T-walk”.</w:t>
      </w:r>
    </w:p>
    <w:p w:rsidR="00882457" w:rsidRDefault="00882457" w:rsidP="008833DA">
      <w:pPr>
        <w:rPr>
          <w:b/>
          <w:sz w:val="28"/>
          <w:szCs w:val="28"/>
          <w:lang w:val="en-US"/>
        </w:rPr>
      </w:pPr>
    </w:p>
    <w:p w:rsidR="008833DA" w:rsidRDefault="00882457" w:rsidP="008833DA">
      <w:pPr>
        <w:rPr>
          <w:b/>
          <w:sz w:val="28"/>
          <w:szCs w:val="28"/>
          <w:lang w:val="en-US"/>
        </w:rPr>
      </w:pPr>
      <w:r>
        <w:rPr>
          <w:b/>
          <w:sz w:val="28"/>
          <w:szCs w:val="28"/>
          <w:lang w:val="en-US"/>
        </w:rPr>
        <w:t xml:space="preserve">Round 2: </w:t>
      </w:r>
      <w:r w:rsidR="008833DA">
        <w:rPr>
          <w:b/>
          <w:sz w:val="28"/>
          <w:szCs w:val="28"/>
          <w:lang w:val="en-US"/>
        </w:rPr>
        <w:t>Comparisons in the quarter turns.</w:t>
      </w:r>
    </w:p>
    <w:p w:rsidR="008833DA" w:rsidRDefault="008833DA" w:rsidP="008833DA">
      <w:pPr>
        <w:rPr>
          <w:sz w:val="28"/>
          <w:szCs w:val="28"/>
          <w:lang w:val="en-US"/>
        </w:rPr>
      </w:pPr>
      <w:r>
        <w:rPr>
          <w:sz w:val="28"/>
          <w:szCs w:val="28"/>
          <w:lang w:val="en-US"/>
        </w:rPr>
        <w:t>The competitors are guided on stage by the onstage expediters in numerical order in a single line. In groups of not more than 5 competitors at a time they will be guided through the four quarter turns. This will give the judges sufficient time to prepare for individual comparisons. Once this preliminary assessment in the quarter turns is completed each judge is given the possibility for call outs of not more than 5 competitors at one time. After the individual comparisons are concluded the onstage expediters will guide the competitors off the stage.</w:t>
      </w:r>
    </w:p>
    <w:p w:rsidR="00882457" w:rsidRDefault="00882457" w:rsidP="008833DA">
      <w:pPr>
        <w:rPr>
          <w:b/>
          <w:sz w:val="28"/>
          <w:szCs w:val="28"/>
          <w:lang w:val="en-US"/>
        </w:rPr>
      </w:pPr>
    </w:p>
    <w:p w:rsidR="008833DA" w:rsidRDefault="008833DA" w:rsidP="008833DA">
      <w:pPr>
        <w:rPr>
          <w:b/>
          <w:sz w:val="28"/>
          <w:szCs w:val="28"/>
          <w:lang w:val="en-US"/>
        </w:rPr>
      </w:pPr>
      <w:r w:rsidRPr="000449BC">
        <w:rPr>
          <w:b/>
          <w:sz w:val="28"/>
          <w:szCs w:val="28"/>
          <w:lang w:val="en-US"/>
        </w:rPr>
        <w:t>The judges will score the competitors from the first place to the last place in the same way like in other disciplines.</w:t>
      </w:r>
    </w:p>
    <w:p w:rsidR="00882457" w:rsidRDefault="00882457" w:rsidP="008833DA">
      <w:pPr>
        <w:rPr>
          <w:b/>
          <w:sz w:val="28"/>
          <w:szCs w:val="28"/>
          <w:lang w:val="en-US"/>
        </w:rPr>
      </w:pPr>
    </w:p>
    <w:p w:rsidR="008833DA" w:rsidRDefault="008833DA" w:rsidP="008833DA">
      <w:pPr>
        <w:rPr>
          <w:b/>
          <w:sz w:val="28"/>
          <w:szCs w:val="28"/>
          <w:lang w:val="en-US"/>
        </w:rPr>
      </w:pPr>
      <w:r>
        <w:rPr>
          <w:b/>
          <w:sz w:val="28"/>
          <w:szCs w:val="28"/>
          <w:lang w:val="en-US"/>
        </w:rPr>
        <w:t>The scoring of the preliminary is the same like in other disciplines.</w:t>
      </w:r>
    </w:p>
    <w:p w:rsidR="008833DA" w:rsidRDefault="008833DA" w:rsidP="008833DA">
      <w:pPr>
        <w:rPr>
          <w:b/>
          <w:sz w:val="28"/>
          <w:szCs w:val="28"/>
          <w:u w:val="single"/>
          <w:lang w:val="en-US"/>
        </w:rPr>
      </w:pPr>
    </w:p>
    <w:p w:rsidR="008833DA" w:rsidRDefault="008833DA" w:rsidP="008833DA">
      <w:pPr>
        <w:rPr>
          <w:b/>
          <w:sz w:val="28"/>
          <w:szCs w:val="28"/>
          <w:lang w:val="en-US"/>
        </w:rPr>
      </w:pPr>
      <w:r>
        <w:rPr>
          <w:b/>
          <w:sz w:val="28"/>
          <w:szCs w:val="28"/>
          <w:lang w:val="en-US"/>
        </w:rPr>
        <w:lastRenderedPageBreak/>
        <w:t>present a few poses (Bodybuilding and vulgar Poses are not allowed) during their “T-walk”.</w:t>
      </w:r>
    </w:p>
    <w:p w:rsidR="008833DA" w:rsidRDefault="008833DA" w:rsidP="008833DA">
      <w:pPr>
        <w:rPr>
          <w:b/>
          <w:sz w:val="28"/>
          <w:szCs w:val="28"/>
          <w:lang w:val="en-US"/>
        </w:rPr>
      </w:pPr>
    </w:p>
    <w:p w:rsidR="008833DA" w:rsidRDefault="008833DA" w:rsidP="008833DA">
      <w:pPr>
        <w:rPr>
          <w:b/>
          <w:sz w:val="28"/>
          <w:szCs w:val="28"/>
          <w:lang w:val="en-US"/>
        </w:rPr>
      </w:pPr>
    </w:p>
    <w:p w:rsidR="008833DA" w:rsidRPr="00971E8C" w:rsidRDefault="00882457" w:rsidP="008833DA">
      <w:pPr>
        <w:rPr>
          <w:b/>
          <w:sz w:val="28"/>
          <w:szCs w:val="28"/>
          <w:u w:val="single"/>
          <w:lang w:val="en-US"/>
        </w:rPr>
      </w:pPr>
      <w:r>
        <w:rPr>
          <w:b/>
          <w:sz w:val="28"/>
          <w:szCs w:val="28"/>
          <w:u w:val="single"/>
          <w:lang w:val="en-US"/>
        </w:rPr>
        <w:t>3</w:t>
      </w:r>
      <w:r w:rsidR="008833DA">
        <w:rPr>
          <w:b/>
          <w:sz w:val="28"/>
          <w:szCs w:val="28"/>
          <w:u w:val="single"/>
          <w:lang w:val="en-US"/>
        </w:rPr>
        <w:t xml:space="preserve">. </w:t>
      </w:r>
      <w:r w:rsidR="008833DA" w:rsidRPr="00971E8C">
        <w:rPr>
          <w:b/>
          <w:sz w:val="28"/>
          <w:szCs w:val="28"/>
          <w:u w:val="single"/>
          <w:lang w:val="en-US"/>
        </w:rPr>
        <w:t>Clothing</w:t>
      </w:r>
    </w:p>
    <w:p w:rsidR="008833DA" w:rsidRDefault="008833DA" w:rsidP="008833DA">
      <w:pPr>
        <w:rPr>
          <w:b/>
          <w:sz w:val="28"/>
          <w:szCs w:val="28"/>
          <w:lang w:val="en-US"/>
        </w:rPr>
      </w:pPr>
      <w:r w:rsidRPr="00EC629F">
        <w:rPr>
          <w:b/>
          <w:sz w:val="28"/>
          <w:szCs w:val="28"/>
          <w:lang w:val="en-US"/>
        </w:rPr>
        <w:t>In two piece swim suite (Bikini)</w:t>
      </w:r>
      <w:r>
        <w:rPr>
          <w:b/>
          <w:sz w:val="28"/>
          <w:szCs w:val="28"/>
          <w:lang w:val="en-US"/>
        </w:rPr>
        <w:t xml:space="preserve">.The bottom of the bikini has </w:t>
      </w:r>
      <w:r w:rsidRPr="00606821">
        <w:rPr>
          <w:b/>
          <w:color w:val="FF0000"/>
          <w:sz w:val="28"/>
          <w:szCs w:val="28"/>
          <w:lang w:val="en-US"/>
        </w:rPr>
        <w:t xml:space="preserve">to cover 50% </w:t>
      </w:r>
      <w:r>
        <w:rPr>
          <w:b/>
          <w:sz w:val="28"/>
          <w:szCs w:val="28"/>
          <w:lang w:val="en-US"/>
        </w:rPr>
        <w:t>of the buttocks</w:t>
      </w:r>
      <w:r w:rsidRPr="00606821">
        <w:rPr>
          <w:b/>
          <w:color w:val="FF0000"/>
          <w:sz w:val="28"/>
          <w:szCs w:val="28"/>
          <w:lang w:val="en-US"/>
        </w:rPr>
        <w:t>. Thong is forbidden</w:t>
      </w:r>
      <w:r>
        <w:rPr>
          <w:b/>
          <w:sz w:val="28"/>
          <w:szCs w:val="28"/>
          <w:lang w:val="en-US"/>
        </w:rPr>
        <w:t>. Color, fabric and texture is up to the competitor.</w:t>
      </w:r>
    </w:p>
    <w:p w:rsidR="00606821" w:rsidRDefault="008833DA" w:rsidP="008833DA">
      <w:pPr>
        <w:rPr>
          <w:b/>
          <w:sz w:val="28"/>
          <w:szCs w:val="28"/>
          <w:lang w:val="en-US"/>
        </w:rPr>
      </w:pPr>
      <w:r>
        <w:rPr>
          <w:b/>
          <w:sz w:val="28"/>
          <w:szCs w:val="28"/>
          <w:lang w:val="en-US"/>
        </w:rPr>
        <w:t xml:space="preserve">High heels shoes.  </w:t>
      </w:r>
    </w:p>
    <w:p w:rsidR="008833DA" w:rsidRDefault="008833DA" w:rsidP="008833DA">
      <w:pPr>
        <w:rPr>
          <w:b/>
          <w:sz w:val="28"/>
          <w:szCs w:val="28"/>
          <w:lang w:val="en-US"/>
        </w:rPr>
      </w:pPr>
      <w:r>
        <w:rPr>
          <w:b/>
          <w:sz w:val="28"/>
          <w:szCs w:val="28"/>
          <w:lang w:val="en-US"/>
        </w:rPr>
        <w:t>Glass shoes are prohibited.</w:t>
      </w:r>
      <w:bookmarkStart w:id="0" w:name="_GoBack"/>
      <w:bookmarkEnd w:id="0"/>
    </w:p>
    <w:p w:rsidR="00606821" w:rsidRPr="00606821" w:rsidRDefault="00606821" w:rsidP="008833DA">
      <w:pPr>
        <w:rPr>
          <w:b/>
          <w:color w:val="FF0000"/>
          <w:sz w:val="28"/>
          <w:szCs w:val="28"/>
          <w:lang w:val="en-US"/>
        </w:rPr>
      </w:pPr>
      <w:r w:rsidRPr="00606821">
        <w:rPr>
          <w:b/>
          <w:color w:val="FF0000"/>
          <w:sz w:val="28"/>
          <w:szCs w:val="28"/>
          <w:lang w:val="en-US"/>
        </w:rPr>
        <w:t>The soles of the shoes can’t be thicker than 1 cm, the heels can’t be higher than 10 cm.</w:t>
      </w:r>
    </w:p>
    <w:p w:rsidR="008833DA" w:rsidRDefault="008833DA" w:rsidP="008833DA">
      <w:pPr>
        <w:rPr>
          <w:b/>
          <w:sz w:val="28"/>
          <w:szCs w:val="28"/>
          <w:lang w:val="en-US"/>
        </w:rPr>
      </w:pPr>
      <w:r>
        <w:rPr>
          <w:b/>
          <w:sz w:val="28"/>
          <w:szCs w:val="28"/>
          <w:lang w:val="en-US"/>
        </w:rPr>
        <w:t xml:space="preserve">The hair can be done in any style, </w:t>
      </w:r>
      <w:proofErr w:type="spellStart"/>
      <w:r>
        <w:rPr>
          <w:b/>
          <w:sz w:val="28"/>
          <w:szCs w:val="28"/>
          <w:lang w:val="en-US"/>
        </w:rPr>
        <w:t>well groomed</w:t>
      </w:r>
      <w:proofErr w:type="spellEnd"/>
      <w:r>
        <w:rPr>
          <w:b/>
          <w:sz w:val="28"/>
          <w:szCs w:val="28"/>
          <w:lang w:val="en-US"/>
        </w:rPr>
        <w:t xml:space="preserve"> and feminine.</w:t>
      </w:r>
    </w:p>
    <w:p w:rsidR="008833DA" w:rsidRDefault="008833DA" w:rsidP="008833DA">
      <w:pPr>
        <w:rPr>
          <w:b/>
          <w:sz w:val="28"/>
          <w:szCs w:val="28"/>
          <w:lang w:val="en-US"/>
        </w:rPr>
      </w:pPr>
      <w:r>
        <w:rPr>
          <w:b/>
          <w:sz w:val="28"/>
          <w:szCs w:val="28"/>
          <w:lang w:val="en-US"/>
        </w:rPr>
        <w:t>Jewelry , without exaggeration can be worn, as long as it doesn’t prevent proper evaluation of the body.</w:t>
      </w:r>
    </w:p>
    <w:p w:rsidR="008833DA" w:rsidRDefault="008833DA" w:rsidP="008833DA">
      <w:pPr>
        <w:rPr>
          <w:b/>
          <w:sz w:val="28"/>
          <w:szCs w:val="28"/>
          <w:lang w:val="en-US"/>
        </w:rPr>
      </w:pPr>
    </w:p>
    <w:p w:rsidR="008833DA" w:rsidRDefault="008833DA" w:rsidP="008833DA">
      <w:pPr>
        <w:rPr>
          <w:b/>
          <w:sz w:val="28"/>
          <w:szCs w:val="28"/>
          <w:u w:val="single"/>
          <w:lang w:val="en-US"/>
        </w:rPr>
      </w:pPr>
      <w:r>
        <w:rPr>
          <w:b/>
          <w:sz w:val="28"/>
          <w:szCs w:val="28"/>
          <w:u w:val="single"/>
          <w:lang w:val="en-US"/>
        </w:rPr>
        <w:t>6</w:t>
      </w:r>
      <w:r w:rsidRPr="00C240BF">
        <w:rPr>
          <w:b/>
          <w:sz w:val="28"/>
          <w:szCs w:val="28"/>
          <w:u w:val="single"/>
          <w:lang w:val="en-US"/>
        </w:rPr>
        <w:t>. Evaluation of the body.</w:t>
      </w:r>
    </w:p>
    <w:p w:rsidR="008833DA" w:rsidRDefault="008833DA" w:rsidP="008833DA">
      <w:pPr>
        <w:rPr>
          <w:b/>
          <w:sz w:val="28"/>
          <w:szCs w:val="28"/>
          <w:lang w:val="en-US"/>
        </w:rPr>
      </w:pPr>
      <w:r>
        <w:rPr>
          <w:b/>
          <w:sz w:val="28"/>
          <w:szCs w:val="28"/>
          <w:lang w:val="en-US"/>
        </w:rPr>
        <w:t>The jury evaluates primarily the Body’s symmetry, feminine musculature and fitness level.</w:t>
      </w:r>
    </w:p>
    <w:p w:rsidR="008833DA" w:rsidRDefault="008833DA" w:rsidP="008833DA">
      <w:pPr>
        <w:rPr>
          <w:b/>
          <w:sz w:val="28"/>
          <w:szCs w:val="28"/>
          <w:lang w:val="en-US"/>
        </w:rPr>
      </w:pPr>
      <w:r>
        <w:rPr>
          <w:b/>
          <w:sz w:val="28"/>
          <w:szCs w:val="28"/>
          <w:lang w:val="en-US"/>
        </w:rPr>
        <w:t xml:space="preserve">The jury evaluates the overall impression, the nice posture, and marks the movements as well. </w:t>
      </w:r>
    </w:p>
    <w:p w:rsidR="008833DA" w:rsidRDefault="008833DA" w:rsidP="008833DA">
      <w:pPr>
        <w:rPr>
          <w:b/>
          <w:sz w:val="28"/>
          <w:szCs w:val="28"/>
          <w:lang w:val="en-US"/>
        </w:rPr>
      </w:pPr>
      <w:r>
        <w:rPr>
          <w:b/>
          <w:sz w:val="28"/>
          <w:szCs w:val="28"/>
          <w:lang w:val="en-US"/>
        </w:rPr>
        <w:t>It is important to have nice abdomen, legs, buttocks, but paired with a friendly face, beauty, femininity and healthy radiance.</w:t>
      </w:r>
    </w:p>
    <w:p w:rsidR="008833DA" w:rsidRDefault="008833DA" w:rsidP="008833DA">
      <w:pPr>
        <w:rPr>
          <w:b/>
          <w:sz w:val="28"/>
          <w:szCs w:val="28"/>
          <w:lang w:val="en-US"/>
        </w:rPr>
      </w:pPr>
      <w:r>
        <w:rPr>
          <w:b/>
          <w:sz w:val="28"/>
          <w:szCs w:val="28"/>
          <w:lang w:val="en-US"/>
        </w:rPr>
        <w:t>Particular attention should be paid to the hairstyle, makeup and accessories, since these also count in the evaluation of the overall impression.</w:t>
      </w:r>
    </w:p>
    <w:p w:rsidR="008833DA" w:rsidRPr="006E1696" w:rsidRDefault="008833DA" w:rsidP="008833DA">
      <w:pPr>
        <w:rPr>
          <w:b/>
          <w:color w:val="FF0000"/>
          <w:sz w:val="28"/>
          <w:szCs w:val="28"/>
          <w:lang w:val="en-US"/>
        </w:rPr>
      </w:pPr>
      <w:r w:rsidRPr="006E1696">
        <w:rPr>
          <w:b/>
          <w:color w:val="FF0000"/>
          <w:sz w:val="28"/>
          <w:szCs w:val="28"/>
          <w:lang w:val="en-US"/>
        </w:rPr>
        <w:t xml:space="preserve">The judges </w:t>
      </w:r>
      <w:r>
        <w:rPr>
          <w:b/>
          <w:color w:val="FF0000"/>
          <w:sz w:val="28"/>
          <w:szCs w:val="28"/>
          <w:lang w:val="en-US"/>
        </w:rPr>
        <w:t>h</w:t>
      </w:r>
      <w:r w:rsidRPr="006E1696">
        <w:rPr>
          <w:b/>
          <w:color w:val="FF0000"/>
          <w:sz w:val="28"/>
          <w:szCs w:val="28"/>
          <w:lang w:val="en-US"/>
        </w:rPr>
        <w:t>as to mark down if a competitor is too skinny.</w:t>
      </w:r>
    </w:p>
    <w:p w:rsidR="008833DA" w:rsidRPr="006E1696" w:rsidRDefault="008833DA" w:rsidP="008833DA">
      <w:pPr>
        <w:rPr>
          <w:b/>
          <w:color w:val="FF0000"/>
          <w:sz w:val="28"/>
          <w:szCs w:val="28"/>
          <w:lang w:val="en-US"/>
        </w:rPr>
      </w:pPr>
      <w:r w:rsidRPr="006E1696">
        <w:rPr>
          <w:b/>
          <w:color w:val="FF0000"/>
          <w:sz w:val="28"/>
          <w:szCs w:val="28"/>
          <w:lang w:val="en-US"/>
        </w:rPr>
        <w:t>Cellulite, jiggling thighs are going to be marked down too.</w:t>
      </w:r>
    </w:p>
    <w:p w:rsidR="008833DA" w:rsidRPr="006E1696" w:rsidRDefault="008833DA" w:rsidP="008833DA">
      <w:pPr>
        <w:rPr>
          <w:b/>
          <w:color w:val="FF0000"/>
          <w:sz w:val="28"/>
          <w:szCs w:val="28"/>
          <w:lang w:val="en-US"/>
        </w:rPr>
      </w:pPr>
      <w:r w:rsidRPr="006E1696">
        <w:rPr>
          <w:b/>
          <w:color w:val="FF0000"/>
          <w:sz w:val="28"/>
          <w:szCs w:val="28"/>
          <w:lang w:val="en-US"/>
        </w:rPr>
        <w:t>Fatty, watery total body image is also going to be marked down.</w:t>
      </w:r>
    </w:p>
    <w:p w:rsidR="008833DA" w:rsidRPr="006E1696" w:rsidRDefault="008833DA" w:rsidP="008833DA">
      <w:pPr>
        <w:rPr>
          <w:b/>
          <w:color w:val="FF0000"/>
          <w:sz w:val="28"/>
          <w:szCs w:val="28"/>
          <w:lang w:val="en-US"/>
        </w:rPr>
      </w:pPr>
    </w:p>
    <w:p w:rsidR="008833DA" w:rsidRDefault="008833DA"/>
    <w:sectPr w:rsidR="00883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61887"/>
    <w:multiLevelType w:val="hybridMultilevel"/>
    <w:tmpl w:val="5BE24430"/>
    <w:lvl w:ilvl="0" w:tplc="612AF674">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3DA"/>
    <w:rsid w:val="00606821"/>
    <w:rsid w:val="00662DC3"/>
    <w:rsid w:val="00882457"/>
    <w:rsid w:val="008833DA"/>
    <w:rsid w:val="00B116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5FA2"/>
  <w15:chartTrackingRefBased/>
  <w15:docId w15:val="{C56B93EC-510B-426D-8BB0-6CC433F7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3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392</Words>
  <Characters>2156</Characters>
  <Application>Microsoft Office Word</Application>
  <DocSecurity>0</DocSecurity>
  <Lines>17</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Getteman</dc:creator>
  <cp:keywords/>
  <dc:description/>
  <cp:lastModifiedBy>Rudy Getteman</cp:lastModifiedBy>
  <cp:revision>6</cp:revision>
  <dcterms:created xsi:type="dcterms:W3CDTF">2015-07-15T16:43:00Z</dcterms:created>
  <dcterms:modified xsi:type="dcterms:W3CDTF">2017-11-21T12:59:00Z</dcterms:modified>
</cp:coreProperties>
</file>